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8137F" w14:textId="77777777" w:rsidR="009C2E2F" w:rsidRPr="0045642A" w:rsidRDefault="009C2E2F" w:rsidP="009C2E2F">
      <w:pPr>
        <w:spacing w:line="360" w:lineRule="auto"/>
        <w:rPr>
          <w:b/>
          <w:sz w:val="24"/>
          <w:szCs w:val="24"/>
        </w:rPr>
      </w:pPr>
      <w:r w:rsidRPr="0045642A">
        <w:rPr>
          <w:rFonts w:hint="eastAsia"/>
          <w:b/>
          <w:sz w:val="24"/>
          <w:szCs w:val="24"/>
        </w:rPr>
        <w:t>一、基础作业内容</w:t>
      </w:r>
    </w:p>
    <w:p w14:paraId="4470DB68" w14:textId="0D00C229" w:rsidR="00C90363" w:rsidRDefault="000633C7" w:rsidP="00B97348">
      <w:pPr>
        <w:pStyle w:val="a7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什么是</w:t>
      </w:r>
      <w:r>
        <w:rPr>
          <w:sz w:val="24"/>
          <w:szCs w:val="24"/>
        </w:rPr>
        <w:t>特征</w:t>
      </w:r>
      <w:r w:rsidR="00C90363" w:rsidRPr="00C90363">
        <w:rPr>
          <w:sz w:val="24"/>
          <w:szCs w:val="24"/>
        </w:rPr>
        <w:t>？</w:t>
      </w:r>
      <w:r>
        <w:rPr>
          <w:rFonts w:hint="eastAsia"/>
          <w:sz w:val="24"/>
          <w:szCs w:val="24"/>
        </w:rPr>
        <w:t>请你给出几幅</w:t>
      </w:r>
      <w:r>
        <w:rPr>
          <w:sz w:val="24"/>
          <w:szCs w:val="24"/>
        </w:rPr>
        <w:t>图像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并说明这几幅图</w:t>
      </w:r>
      <w:r>
        <w:rPr>
          <w:rFonts w:hint="eastAsia"/>
          <w:sz w:val="24"/>
          <w:szCs w:val="24"/>
        </w:rPr>
        <w:t>中含有</w:t>
      </w:r>
      <w:r>
        <w:rPr>
          <w:sz w:val="24"/>
          <w:szCs w:val="24"/>
        </w:rPr>
        <w:t>哪类特征？</w:t>
      </w:r>
    </w:p>
    <w:p w14:paraId="65020BED" w14:textId="77777777" w:rsidR="00AE53A3" w:rsidRDefault="00AE53A3" w:rsidP="00AE53A3">
      <w:pPr>
        <w:widowControl/>
        <w:jc w:val="left"/>
        <w:rPr>
          <w:rFonts w:ascii="楷体" w:eastAsia="楷体" w:hAnsi="楷体" w:cs="楷体"/>
          <w:bCs/>
          <w:color w:val="000000"/>
          <w:kern w:val="0"/>
          <w:sz w:val="24"/>
          <w:lang w:bidi="ar"/>
        </w:rPr>
      </w:pPr>
      <w:r>
        <w:rPr>
          <w:rFonts w:ascii="楷体" w:eastAsia="楷体" w:hAnsi="楷体" w:cs="楷体"/>
          <w:bCs/>
          <w:color w:val="000000"/>
          <w:kern w:val="0"/>
          <w:sz w:val="24"/>
          <w:lang w:bidi="ar"/>
        </w:rPr>
        <w:t>特征分为三类：全局特征、局部特征以及从全局到局部感知</w:t>
      </w:r>
      <w:r>
        <w:rPr>
          <w:rFonts w:ascii="楷体" w:eastAsia="楷体" w:hAnsi="楷体" w:cs="楷体" w:hint="eastAsia"/>
          <w:bCs/>
          <w:color w:val="000000"/>
          <w:kern w:val="0"/>
          <w:sz w:val="24"/>
          <w:lang w:bidi="ar"/>
        </w:rPr>
        <w:t>的</w:t>
      </w:r>
      <w:r>
        <w:rPr>
          <w:rFonts w:ascii="楷体" w:eastAsia="楷体" w:hAnsi="楷体" w:cs="楷体"/>
          <w:bCs/>
          <w:color w:val="000000"/>
          <w:kern w:val="0"/>
          <w:sz w:val="24"/>
          <w:lang w:bidi="ar"/>
        </w:rPr>
        <w:t xml:space="preserve">特征 </w:t>
      </w:r>
      <w:r>
        <w:rPr>
          <w:rFonts w:ascii="楷体" w:eastAsia="楷体" w:hAnsi="楷体" w:cs="楷体" w:hint="eastAsia"/>
          <w:bCs/>
          <w:color w:val="000000"/>
          <w:kern w:val="0"/>
          <w:sz w:val="24"/>
          <w:lang w:bidi="ar"/>
        </w:rPr>
        <w:t>。</w:t>
      </w:r>
    </w:p>
    <w:p w14:paraId="1A908028" w14:textId="77777777" w:rsidR="00AE53A3" w:rsidRDefault="00AE53A3" w:rsidP="00AE53A3">
      <w:pPr>
        <w:widowControl/>
        <w:numPr>
          <w:ilvl w:val="0"/>
          <w:numId w:val="5"/>
        </w:numPr>
        <w:jc w:val="left"/>
        <w:rPr>
          <w:rFonts w:ascii="楷体" w:eastAsia="楷体" w:hAnsi="楷体" w:cs="楷体"/>
          <w:bCs/>
          <w:color w:val="000000"/>
          <w:kern w:val="0"/>
          <w:sz w:val="24"/>
          <w:lang w:bidi="ar"/>
        </w:rPr>
      </w:pPr>
      <w:r>
        <w:rPr>
          <w:rFonts w:ascii="楷体" w:eastAsia="楷体" w:hAnsi="楷体" w:cs="楷体" w:hint="eastAsia"/>
          <w:bCs/>
          <w:color w:val="000000"/>
          <w:kern w:val="0"/>
          <w:sz w:val="24"/>
          <w:lang w:bidi="ar"/>
        </w:rPr>
        <w:t>全局特征：是指图像全局属性的描述，颜色特征和纹理特征是图像典型的全局特征。</w:t>
      </w:r>
    </w:p>
    <w:p w14:paraId="34913814" w14:textId="77777777" w:rsidR="00AE53A3" w:rsidRDefault="00AE53A3" w:rsidP="00AE53A3">
      <w:pPr>
        <w:widowControl/>
        <w:numPr>
          <w:ilvl w:val="0"/>
          <w:numId w:val="5"/>
        </w:numPr>
        <w:jc w:val="left"/>
        <w:rPr>
          <w:rFonts w:ascii="楷体" w:eastAsia="楷体" w:hAnsi="楷体" w:cs="楷体"/>
          <w:bCs/>
          <w:color w:val="000000"/>
          <w:kern w:val="0"/>
          <w:sz w:val="24"/>
          <w:lang w:bidi="ar"/>
        </w:rPr>
      </w:pPr>
      <w:r>
        <w:rPr>
          <w:rFonts w:ascii="楷体" w:eastAsia="楷体" w:hAnsi="楷体" w:cs="楷体" w:hint="eastAsia"/>
          <w:bCs/>
          <w:color w:val="000000"/>
          <w:kern w:val="0"/>
          <w:sz w:val="24"/>
          <w:lang w:bidi="ar"/>
        </w:rPr>
        <w:t>局部特征：是指图像中灰度有明显变化的局部点或者局部区域特性，边缘特征、点特征、形状特征、局部区域特征是图像典型局部特征。</w:t>
      </w:r>
    </w:p>
    <w:p w14:paraId="42211DEC" w14:textId="77777777" w:rsidR="00AE53A3" w:rsidRDefault="00AE53A3" w:rsidP="00AE53A3">
      <w:pPr>
        <w:widowControl/>
        <w:jc w:val="left"/>
      </w:pPr>
      <w:r>
        <w:rPr>
          <w:rFonts w:ascii="楷体" w:eastAsia="楷体" w:hAnsi="楷体" w:cs="楷体" w:hint="eastAsia"/>
          <w:bCs/>
          <w:color w:val="000000"/>
          <w:kern w:val="0"/>
          <w:sz w:val="24"/>
          <w:lang w:bidi="ar"/>
        </w:rPr>
        <w:t>（3）从全局到局部感知的特征：是指从全局图像中感知到的图像中目标特性，空间位置特征是图像典型的这类特征。</w:t>
      </w:r>
    </w:p>
    <w:p w14:paraId="0B85CB97" w14:textId="054C2180" w:rsidR="00AE53A3" w:rsidRDefault="00AE53A3" w:rsidP="00AE53A3">
      <w:pPr>
        <w:pStyle w:val="a7"/>
        <w:spacing w:line="360" w:lineRule="auto"/>
        <w:ind w:firstLineChars="0" w:firstLine="0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29BD959" wp14:editId="35547CFF">
            <wp:extent cx="2763520" cy="2353945"/>
            <wp:effectExtent l="0" t="0" r="0" b="8255"/>
            <wp:docPr id="6" name="图片 6" descr="16041952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 descr="1604195264(1)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如图含有全局特征，如颜色特征。</w:t>
      </w:r>
    </w:p>
    <w:p w14:paraId="26E02611" w14:textId="39128A82" w:rsidR="00AE53A3" w:rsidRDefault="00AE53A3" w:rsidP="00AE53A3">
      <w:pPr>
        <w:pStyle w:val="a7"/>
        <w:spacing w:line="360" w:lineRule="auto"/>
        <w:ind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EDE89F" wp14:editId="1A152AAA">
            <wp:extent cx="2353945" cy="2449830"/>
            <wp:effectExtent l="0" t="0" r="8255" b="7620"/>
            <wp:docPr id="5" name="图片 5" descr="16041953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 descr="1604195325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如图含有局部区域特征，如形状特征。</w:t>
      </w:r>
    </w:p>
    <w:p w14:paraId="71255BA9" w14:textId="77777777" w:rsidR="00AE53A3" w:rsidRPr="00AE53A3" w:rsidRDefault="00AE53A3" w:rsidP="00AE53A3">
      <w:pPr>
        <w:spacing w:line="360" w:lineRule="auto"/>
        <w:rPr>
          <w:sz w:val="24"/>
          <w:szCs w:val="24"/>
        </w:rPr>
      </w:pPr>
    </w:p>
    <w:p w14:paraId="389E10AE" w14:textId="6243F5E4" w:rsidR="00341331" w:rsidRDefault="00FC4D96" w:rsidP="00B97348">
      <w:pPr>
        <w:pStyle w:val="a7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利用</w:t>
      </w:r>
      <w:r>
        <w:rPr>
          <w:sz w:val="24"/>
          <w:szCs w:val="24"/>
        </w:rPr>
        <w:t>梯度</w:t>
      </w:r>
      <w:r>
        <w:rPr>
          <w:rFonts w:hint="eastAsia"/>
          <w:sz w:val="24"/>
          <w:szCs w:val="24"/>
        </w:rPr>
        <w:t>求取边缘特征</w:t>
      </w:r>
      <w:r>
        <w:rPr>
          <w:sz w:val="24"/>
          <w:szCs w:val="24"/>
        </w:rPr>
        <w:t>的主要步骤</w:t>
      </w:r>
      <w:r>
        <w:rPr>
          <w:rFonts w:hint="eastAsia"/>
          <w:sz w:val="24"/>
          <w:szCs w:val="24"/>
        </w:rPr>
        <w:t>是什么</w:t>
      </w:r>
      <w:r>
        <w:rPr>
          <w:sz w:val="24"/>
          <w:szCs w:val="24"/>
        </w:rPr>
        <w:t>？</w:t>
      </w:r>
    </w:p>
    <w:p w14:paraId="458C9587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t>Sabel</w:t>
      </w:r>
      <w:r w:rsidRPr="00860627">
        <w:rPr>
          <w:rFonts w:hint="eastAsia"/>
          <w:sz w:val="24"/>
          <w:szCs w:val="24"/>
        </w:rPr>
        <w:t>边缘检测：寻找图像中在纵横方向上面值变化较大的区域。</w:t>
      </w:r>
    </w:p>
    <w:p w14:paraId="3D513F79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t>步骤：</w:t>
      </w:r>
    </w:p>
    <w:p w14:paraId="70FCE038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t>1</w:t>
      </w:r>
      <w:r w:rsidRPr="00860627">
        <w:rPr>
          <w:rFonts w:hint="eastAsia"/>
          <w:sz w:val="24"/>
          <w:szCs w:val="24"/>
        </w:rPr>
        <w:t>、将彩色图像转化为灰度图像。</w:t>
      </w:r>
    </w:p>
    <w:p w14:paraId="3032A753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lastRenderedPageBreak/>
        <w:t>2</w:t>
      </w:r>
      <w:r w:rsidRPr="00860627">
        <w:rPr>
          <w:rFonts w:hint="eastAsia"/>
          <w:sz w:val="24"/>
          <w:szCs w:val="24"/>
        </w:rPr>
        <w:t>、计算横向纵向的梯度。</w:t>
      </w:r>
    </w:p>
    <w:p w14:paraId="2249F30C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t>3</w:t>
      </w:r>
      <w:r w:rsidRPr="00860627">
        <w:rPr>
          <w:rFonts w:hint="eastAsia"/>
          <w:sz w:val="24"/>
          <w:szCs w:val="24"/>
        </w:rPr>
        <w:t>、计算梯度的大小。</w:t>
      </w:r>
    </w:p>
    <w:p w14:paraId="09FDC950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  <w:r w:rsidRPr="00860627">
        <w:rPr>
          <w:rFonts w:hint="eastAsia"/>
          <w:sz w:val="24"/>
          <w:szCs w:val="24"/>
        </w:rPr>
        <w:t>4</w:t>
      </w:r>
      <w:r w:rsidRPr="00860627">
        <w:rPr>
          <w:rFonts w:hint="eastAsia"/>
          <w:sz w:val="24"/>
          <w:szCs w:val="24"/>
        </w:rPr>
        <w:t>、规范化梯度值。</w:t>
      </w:r>
    </w:p>
    <w:p w14:paraId="643D1660" w14:textId="77777777" w:rsidR="00860627" w:rsidRPr="00860627" w:rsidRDefault="00860627" w:rsidP="00860627">
      <w:pPr>
        <w:spacing w:line="360" w:lineRule="auto"/>
        <w:rPr>
          <w:sz w:val="24"/>
          <w:szCs w:val="24"/>
        </w:rPr>
      </w:pPr>
    </w:p>
    <w:p w14:paraId="22F2AC45" w14:textId="77777777" w:rsidR="00C90363" w:rsidRDefault="00D8067C" w:rsidP="00B97348">
      <w:pPr>
        <w:pStyle w:val="a7"/>
        <w:numPr>
          <w:ilvl w:val="0"/>
          <w:numId w:val="1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练一练你的</w:t>
      </w:r>
      <w:r>
        <w:rPr>
          <w:sz w:val="24"/>
          <w:szCs w:val="24"/>
        </w:rPr>
        <w:t>眼力，请你说出以下</w:t>
      </w:r>
      <w:r>
        <w:rPr>
          <w:rFonts w:hint="eastAsia"/>
          <w:sz w:val="24"/>
          <w:szCs w:val="24"/>
        </w:rPr>
        <w:t>几幅</w:t>
      </w:r>
      <w:r>
        <w:rPr>
          <w:sz w:val="24"/>
          <w:szCs w:val="24"/>
        </w:rPr>
        <w:t>图像</w:t>
      </w:r>
      <w:r>
        <w:rPr>
          <w:rFonts w:hint="eastAsia"/>
          <w:sz w:val="24"/>
          <w:szCs w:val="24"/>
        </w:rPr>
        <w:t>分别</w:t>
      </w:r>
      <w:r>
        <w:rPr>
          <w:sz w:val="24"/>
          <w:szCs w:val="24"/>
        </w:rPr>
        <w:t>具有哪些显著特征</w:t>
      </w:r>
    </w:p>
    <w:p w14:paraId="52C78A5D" w14:textId="77777777" w:rsidR="00D8067C" w:rsidRDefault="00D8067C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DE3F20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</w:p>
    <w:p w14:paraId="4C13ED92" w14:textId="77777777" w:rsidR="00D8067C" w:rsidRDefault="00DE3F20" w:rsidP="00DE3F20">
      <w:pPr>
        <w:pStyle w:val="a7"/>
        <w:spacing w:line="360" w:lineRule="auto"/>
        <w:ind w:left="360" w:firstLineChars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90BDFD" wp14:editId="3CD563D5">
            <wp:extent cx="552450" cy="7524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6163C2CF" wp14:editId="4B3576A2">
            <wp:extent cx="2013879" cy="320040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823" cy="32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E76F" w14:textId="169AE1A1" w:rsidR="00DE3F20" w:rsidRDefault="00DE3F20" w:rsidP="009A2EBE">
      <w:pPr>
        <w:pStyle w:val="a7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）</w:t>
      </w:r>
    </w:p>
    <w:p w14:paraId="280B94CC" w14:textId="77777777" w:rsidR="009A2EBE" w:rsidRPr="009A2EBE" w:rsidRDefault="009A2EBE" w:rsidP="009A2EBE">
      <w:pPr>
        <w:spacing w:line="360" w:lineRule="auto"/>
        <w:rPr>
          <w:sz w:val="24"/>
          <w:szCs w:val="24"/>
        </w:rPr>
      </w:pPr>
      <w:r w:rsidRPr="009A2EBE">
        <w:rPr>
          <w:rFonts w:hint="eastAsia"/>
          <w:sz w:val="24"/>
          <w:szCs w:val="24"/>
        </w:rPr>
        <w:t>(a)</w:t>
      </w:r>
      <w:r w:rsidRPr="009A2EBE">
        <w:rPr>
          <w:rFonts w:hint="eastAsia"/>
          <w:sz w:val="24"/>
          <w:szCs w:val="24"/>
        </w:rPr>
        <w:t>中具有纹理特征、形状特征、边缘特征；</w:t>
      </w:r>
      <w:r w:rsidRPr="009A2EBE">
        <w:rPr>
          <w:rFonts w:hint="eastAsia"/>
          <w:sz w:val="24"/>
          <w:szCs w:val="24"/>
        </w:rPr>
        <w:t>(b)</w:t>
      </w:r>
      <w:r w:rsidRPr="009A2EBE">
        <w:rPr>
          <w:rFonts w:hint="eastAsia"/>
          <w:sz w:val="24"/>
          <w:szCs w:val="24"/>
        </w:rPr>
        <w:t>中具有纹理特征、形状特征、边缘特征、局部区域特征。</w:t>
      </w:r>
    </w:p>
    <w:p w14:paraId="5E204243" w14:textId="5F582D79" w:rsidR="009A2EBE" w:rsidRPr="009A2EBE" w:rsidRDefault="009A2EBE" w:rsidP="009A2EBE">
      <w:pPr>
        <w:spacing w:line="360" w:lineRule="auto"/>
        <w:rPr>
          <w:sz w:val="24"/>
          <w:szCs w:val="24"/>
        </w:rPr>
      </w:pPr>
      <w:r w:rsidRPr="009A2EBE">
        <w:rPr>
          <w:rFonts w:hint="eastAsia"/>
          <w:sz w:val="24"/>
          <w:szCs w:val="24"/>
        </w:rPr>
        <w:t>（</w:t>
      </w:r>
      <w:r w:rsidRPr="009A2EBE">
        <w:rPr>
          <w:rFonts w:hint="eastAsia"/>
          <w:sz w:val="24"/>
          <w:szCs w:val="24"/>
        </w:rPr>
        <w:t>a</w:t>
      </w:r>
      <w:r w:rsidRPr="009A2EBE">
        <w:rPr>
          <w:rFonts w:hint="eastAsia"/>
          <w:sz w:val="24"/>
          <w:szCs w:val="24"/>
        </w:rPr>
        <w:t>）能感觉出一个颅骨的图，（</w:t>
      </w:r>
      <w:r w:rsidRPr="009A2EBE">
        <w:rPr>
          <w:rFonts w:hint="eastAsia"/>
          <w:sz w:val="24"/>
          <w:szCs w:val="24"/>
        </w:rPr>
        <w:t>b</w:t>
      </w:r>
      <w:r w:rsidRPr="009A2EBE">
        <w:rPr>
          <w:rFonts w:hint="eastAsia"/>
          <w:sz w:val="24"/>
          <w:szCs w:val="24"/>
        </w:rPr>
        <w:t>）能看到一个女性对着镜子在梳妆。</w:t>
      </w:r>
    </w:p>
    <w:p w14:paraId="65F46EA7" w14:textId="77777777" w:rsidR="00D8067C" w:rsidRDefault="00DE3F20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(2) 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）和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 xml:space="preserve">b) </w:t>
      </w:r>
      <w:r>
        <w:rPr>
          <w:rFonts w:hint="eastAsia"/>
          <w:sz w:val="24"/>
          <w:szCs w:val="24"/>
        </w:rPr>
        <w:t>的人物</w:t>
      </w:r>
      <w:r>
        <w:rPr>
          <w:sz w:val="24"/>
          <w:szCs w:val="24"/>
        </w:rPr>
        <w:t>表情一样吗？为什么</w:t>
      </w:r>
      <w:r>
        <w:rPr>
          <w:rFonts w:hint="eastAsia"/>
          <w:sz w:val="24"/>
          <w:szCs w:val="24"/>
        </w:rPr>
        <w:t>？</w:t>
      </w:r>
    </w:p>
    <w:p w14:paraId="6D45FAFF" w14:textId="3CF7BF1D" w:rsidR="00D8067C" w:rsidRDefault="00DE3F20" w:rsidP="007C0AB3">
      <w:pPr>
        <w:pStyle w:val="a7"/>
        <w:spacing w:line="360" w:lineRule="auto"/>
        <w:ind w:left="360" w:firstLineChars="450" w:firstLine="108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151338" wp14:editId="0C8F3A8A">
            <wp:extent cx="2356056" cy="2124075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988" cy="21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    </w:t>
      </w:r>
      <w:r>
        <w:rPr>
          <w:rFonts w:hint="eastAsia"/>
          <w:noProof/>
          <w:sz w:val="24"/>
          <w:szCs w:val="24"/>
        </w:rPr>
        <w:drawing>
          <wp:inline distT="0" distB="0" distL="0" distR="0" wp14:anchorId="6DC588E3" wp14:editId="4E21549D">
            <wp:extent cx="476250" cy="4667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EBEB" w14:textId="77777777" w:rsidR="007C0AB3" w:rsidRDefault="007C0AB3" w:rsidP="007C0AB3">
      <w:pPr>
        <w:pStyle w:val="a7"/>
        <w:spacing w:line="360" w:lineRule="auto"/>
        <w:ind w:left="1080"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(a)</w:t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            </w:t>
      </w:r>
      <w:r>
        <w:rPr>
          <w:rFonts w:hint="eastAsia"/>
          <w:sz w:val="24"/>
          <w:szCs w:val="24"/>
        </w:rPr>
        <w:t xml:space="preserve">       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）</w:t>
      </w:r>
    </w:p>
    <w:p w14:paraId="0DF963C7" w14:textId="77777777" w:rsidR="00D8067C" w:rsidRDefault="00D8067C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</w:p>
    <w:p w14:paraId="0E0C598B" w14:textId="23651B01" w:rsidR="00B751B0" w:rsidRDefault="00B751B0" w:rsidP="00B751B0">
      <w:pPr>
        <w:pStyle w:val="a7"/>
        <w:spacing w:line="360" w:lineRule="auto"/>
        <w:ind w:left="360" w:firstLineChars="0" w:firstLine="0"/>
        <w:rPr>
          <w:rFonts w:ascii="楷体" w:eastAsia="楷体" w:hAnsi="楷体" w:cs="楷体"/>
          <w:bCs/>
          <w:color w:val="000000"/>
          <w:kern w:val="0"/>
          <w:sz w:val="24"/>
          <w:szCs w:val="24"/>
          <w:lang w:bidi="ar"/>
        </w:rPr>
      </w:pPr>
      <w:r>
        <w:rPr>
          <w:rFonts w:ascii="楷体" w:eastAsia="楷体" w:hAnsi="楷体" w:cs="楷体" w:hint="eastAsia"/>
          <w:bCs/>
          <w:color w:val="000000"/>
          <w:kern w:val="0"/>
          <w:sz w:val="24"/>
          <w:szCs w:val="24"/>
          <w:lang w:bidi="ar"/>
        </w:rPr>
        <w:t>在知觉上不一样，（a）是悲哀的表情，（b）是惊讶的表情</w:t>
      </w:r>
    </w:p>
    <w:p w14:paraId="4002BDDD" w14:textId="1275CB3C" w:rsidR="00855818" w:rsidRDefault="00B751B0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但是实际上一样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是同一人脸不同分辨率下的结果</w:t>
      </w:r>
      <w:r w:rsidR="00364E5A">
        <w:rPr>
          <w:rFonts w:hint="eastAsia"/>
          <w:sz w:val="24"/>
          <w:szCs w:val="24"/>
        </w:rPr>
        <w:t>,</w:t>
      </w:r>
      <w:r w:rsidR="00364E5A">
        <w:rPr>
          <w:rFonts w:hint="eastAsia"/>
          <w:sz w:val="24"/>
          <w:szCs w:val="24"/>
        </w:rPr>
        <w:t>体现了</w:t>
      </w:r>
      <w:r w:rsidR="004A6849">
        <w:rPr>
          <w:rFonts w:hint="eastAsia"/>
          <w:sz w:val="24"/>
          <w:szCs w:val="24"/>
        </w:rPr>
        <w:t>同一图像的多尺度表达</w:t>
      </w:r>
      <w:r w:rsidR="00364E5A">
        <w:rPr>
          <w:rFonts w:hint="eastAsia"/>
          <w:sz w:val="24"/>
          <w:szCs w:val="24"/>
        </w:rPr>
        <w:t>在知觉上的存在差异</w:t>
      </w:r>
      <w:r w:rsidR="00855818">
        <w:rPr>
          <w:rFonts w:hint="eastAsia"/>
          <w:sz w:val="24"/>
          <w:szCs w:val="24"/>
        </w:rPr>
        <w:t>,</w:t>
      </w:r>
      <w:r w:rsidR="00855818">
        <w:rPr>
          <w:rFonts w:hint="eastAsia"/>
          <w:sz w:val="24"/>
          <w:szCs w:val="24"/>
        </w:rPr>
        <w:t>令人不禁怀疑各类低分辨率</w:t>
      </w:r>
      <w:r w:rsidR="00855818">
        <w:rPr>
          <w:rFonts w:hint="eastAsia"/>
          <w:sz w:val="24"/>
          <w:szCs w:val="24"/>
        </w:rPr>
        <w:t>benchmark</w:t>
      </w:r>
      <w:r w:rsidR="00EC49E4">
        <w:rPr>
          <w:rFonts w:hint="eastAsia"/>
          <w:sz w:val="24"/>
          <w:szCs w:val="24"/>
        </w:rPr>
        <w:t>中训练模型是否会产生这种</w:t>
      </w:r>
      <w:r w:rsidR="00EC49E4">
        <w:rPr>
          <w:rFonts w:hint="eastAsia"/>
          <w:sz w:val="24"/>
          <w:szCs w:val="24"/>
        </w:rPr>
        <w:t>shift</w:t>
      </w:r>
    </w:p>
    <w:p w14:paraId="33756EC2" w14:textId="5EBAD177" w:rsidR="001D42B8" w:rsidRPr="00B751B0" w:rsidRDefault="00855818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8D2A5F" wp14:editId="63A226E3">
            <wp:extent cx="5267960" cy="4087495"/>
            <wp:effectExtent l="0" t="0" r="8890" b="8255"/>
            <wp:docPr id="7" name="图片 7" descr="手机截图图女人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手机截图图女人的照片&#10;&#10;描述已自动生成"/>
                    <pic:cNvPicPr>
                      <a:picLocks noChangeAspect="1" noChangeArrowheads="1" noCrop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6DB6C" w14:textId="77777777" w:rsidR="001D42B8" w:rsidRDefault="001D42B8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</w:p>
    <w:p w14:paraId="5CBC9AFF" w14:textId="77777777" w:rsidR="001D42B8" w:rsidRDefault="001D42B8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</w:p>
    <w:p w14:paraId="4A92FD88" w14:textId="77777777" w:rsidR="00DE3F20" w:rsidRDefault="007C0AB3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</w:p>
    <w:p w14:paraId="04151C88" w14:textId="77777777" w:rsidR="007C0AB3" w:rsidRDefault="007C0AB3" w:rsidP="00D8067C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 w:rsidRPr="007C0AB3">
        <w:rPr>
          <w:sz w:val="24"/>
          <w:szCs w:val="24"/>
        </w:rPr>
        <w:object w:dxaOrig="7051" w:dyaOrig="5395" w14:anchorId="42B872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4.55pt;height:195pt" o:ole="">
            <v:imagedata r:id="rId14" o:title=""/>
          </v:shape>
          <o:OLEObject Type="Embed" ProgID="Unknown" ShapeID="_x0000_i1025" DrawAspect="Content" ObjectID="_1694115991" r:id="rId15"/>
        </w:object>
      </w:r>
      <w:r>
        <w:rPr>
          <w:sz w:val="24"/>
          <w:szCs w:val="24"/>
        </w:rPr>
        <w:t xml:space="preserve">        </w:t>
      </w:r>
      <w:r w:rsidRPr="007C0AB3">
        <w:rPr>
          <w:sz w:val="24"/>
          <w:szCs w:val="24"/>
        </w:rPr>
        <w:object w:dxaOrig="1320" w:dyaOrig="996" w14:anchorId="434D8EB5">
          <v:shape id="_x0000_i1026" type="#_x0000_t75" style="width:66pt;height:50.15pt" o:ole="">
            <v:imagedata r:id="rId16" o:title=""/>
          </v:shape>
          <o:OLEObject Type="Embed" ProgID="Unknown" ShapeID="_x0000_i1026" DrawAspect="Content" ObjectID="_1694115992" r:id="rId17"/>
        </w:object>
      </w:r>
    </w:p>
    <w:p w14:paraId="710F2645" w14:textId="77777777" w:rsidR="007C0AB3" w:rsidRDefault="007C0AB3" w:rsidP="009C2E2F">
      <w:pPr>
        <w:pStyle w:val="a7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）</w:t>
      </w:r>
    </w:p>
    <w:p w14:paraId="6D3C2185" w14:textId="624CA762" w:rsidR="009C2E2F" w:rsidRPr="00424066" w:rsidRDefault="00424066" w:rsidP="009C2E2F">
      <w:pPr>
        <w:spacing w:line="360" w:lineRule="auto"/>
        <w:rPr>
          <w:sz w:val="24"/>
          <w:szCs w:val="24"/>
        </w:rPr>
      </w:pPr>
      <w:r w:rsidRPr="00424066">
        <w:rPr>
          <w:rFonts w:hint="eastAsia"/>
          <w:sz w:val="24"/>
          <w:szCs w:val="24"/>
        </w:rPr>
        <w:t>（</w:t>
      </w:r>
      <w:r w:rsidRPr="00424066">
        <w:rPr>
          <w:rFonts w:hint="eastAsia"/>
          <w:sz w:val="24"/>
          <w:szCs w:val="24"/>
        </w:rPr>
        <w:t>a</w:t>
      </w:r>
      <w:r w:rsidRPr="00424066">
        <w:rPr>
          <w:rFonts w:hint="eastAsia"/>
          <w:sz w:val="24"/>
          <w:szCs w:val="24"/>
        </w:rPr>
        <w:t>）</w:t>
      </w:r>
      <w:r w:rsidR="00E306E5">
        <w:rPr>
          <w:rFonts w:hint="eastAsia"/>
          <w:sz w:val="24"/>
          <w:szCs w:val="24"/>
        </w:rPr>
        <w:t>高尺度</w:t>
      </w:r>
      <w:r w:rsidRPr="00424066">
        <w:rPr>
          <w:rFonts w:hint="eastAsia"/>
          <w:sz w:val="24"/>
          <w:szCs w:val="24"/>
        </w:rPr>
        <w:t>能明显感知出</w:t>
      </w:r>
      <w:r w:rsidR="00E306E5">
        <w:rPr>
          <w:rFonts w:hint="eastAsia"/>
          <w:sz w:val="24"/>
          <w:szCs w:val="24"/>
        </w:rPr>
        <w:t>物体是自行车</w:t>
      </w:r>
      <w:r w:rsidR="00E306E5">
        <w:rPr>
          <w:rFonts w:hint="eastAsia"/>
          <w:sz w:val="24"/>
          <w:szCs w:val="24"/>
        </w:rPr>
        <w:t>,</w:t>
      </w:r>
      <w:r w:rsidR="00E306E5">
        <w:rPr>
          <w:rFonts w:hint="eastAsia"/>
          <w:sz w:val="24"/>
          <w:szCs w:val="24"/>
        </w:rPr>
        <w:t>背景是影子</w:t>
      </w:r>
      <w:r w:rsidRPr="00424066">
        <w:rPr>
          <w:rFonts w:hint="eastAsia"/>
          <w:sz w:val="24"/>
          <w:szCs w:val="24"/>
        </w:rPr>
        <w:t>，（</w:t>
      </w:r>
      <w:r w:rsidRPr="00424066">
        <w:rPr>
          <w:rFonts w:hint="eastAsia"/>
          <w:sz w:val="24"/>
          <w:szCs w:val="24"/>
        </w:rPr>
        <w:t>b</w:t>
      </w:r>
      <w:r w:rsidRPr="00424066">
        <w:rPr>
          <w:rFonts w:hint="eastAsia"/>
          <w:sz w:val="24"/>
          <w:szCs w:val="24"/>
        </w:rPr>
        <w:t>）</w:t>
      </w:r>
      <w:r w:rsidR="00E306E5">
        <w:rPr>
          <w:rFonts w:hint="eastAsia"/>
          <w:sz w:val="24"/>
          <w:szCs w:val="24"/>
        </w:rPr>
        <w:t>低尺度下</w:t>
      </w:r>
      <w:r w:rsidR="00AF531B">
        <w:rPr>
          <w:rFonts w:hint="eastAsia"/>
          <w:sz w:val="24"/>
          <w:szCs w:val="24"/>
        </w:rPr>
        <w:t>知觉会把背景阴影看做主体</w:t>
      </w:r>
      <w:r w:rsidRPr="00424066">
        <w:rPr>
          <w:rFonts w:hint="eastAsia"/>
          <w:sz w:val="24"/>
          <w:szCs w:val="24"/>
        </w:rPr>
        <w:t>，看着像一个摩托车</w:t>
      </w:r>
    </w:p>
    <w:p w14:paraId="36DEE048" w14:textId="77777777" w:rsidR="009C2E2F" w:rsidRPr="00341331" w:rsidRDefault="009C2E2F" w:rsidP="009C2E2F">
      <w:pPr>
        <w:spacing w:line="360" w:lineRule="auto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>二</w:t>
      </w:r>
      <w:r w:rsidRPr="0045642A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选做</w:t>
      </w:r>
      <w:r w:rsidRPr="0045642A">
        <w:rPr>
          <w:rFonts w:hint="eastAsia"/>
          <w:b/>
          <w:sz w:val="24"/>
          <w:szCs w:val="24"/>
        </w:rPr>
        <w:t>内容</w:t>
      </w:r>
    </w:p>
    <w:p w14:paraId="1F4EF277" w14:textId="13FC51D4" w:rsidR="00C90363" w:rsidRDefault="007C0AB3" w:rsidP="009C2E2F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你能</w:t>
      </w:r>
      <w:bookmarkStart w:id="0" w:name="OLE_LINK7"/>
      <w:r>
        <w:rPr>
          <w:rFonts w:hint="eastAsia"/>
          <w:sz w:val="24"/>
          <w:szCs w:val="24"/>
        </w:rPr>
        <w:t>从</w:t>
      </w:r>
      <w:r>
        <w:rPr>
          <w:sz w:val="24"/>
          <w:szCs w:val="24"/>
        </w:rPr>
        <w:t>特征的角度考虑一下，如何</w:t>
      </w:r>
      <w:r>
        <w:rPr>
          <w:rFonts w:hint="eastAsia"/>
          <w:sz w:val="24"/>
          <w:szCs w:val="24"/>
        </w:rPr>
        <w:t>从</w:t>
      </w:r>
      <w:r>
        <w:rPr>
          <w:sz w:val="24"/>
          <w:szCs w:val="24"/>
        </w:rPr>
        <w:t>一幅图像中</w:t>
      </w:r>
      <w:r>
        <w:rPr>
          <w:rFonts w:hint="eastAsia"/>
          <w:sz w:val="24"/>
          <w:szCs w:val="24"/>
        </w:rPr>
        <w:t>识别出人脸目标</w:t>
      </w:r>
      <w:bookmarkEnd w:id="0"/>
      <w:r>
        <w:rPr>
          <w:rFonts w:hint="eastAsia"/>
          <w:sz w:val="24"/>
          <w:szCs w:val="24"/>
        </w:rPr>
        <w:t>？</w:t>
      </w:r>
      <w:r>
        <w:rPr>
          <w:sz w:val="24"/>
          <w:szCs w:val="24"/>
        </w:rPr>
        <w:t>（</w:t>
      </w:r>
      <w:r>
        <w:rPr>
          <w:rFonts w:hint="eastAsia"/>
          <w:sz w:val="24"/>
          <w:szCs w:val="24"/>
        </w:rPr>
        <w:t>可以查阅</w:t>
      </w:r>
      <w:r>
        <w:rPr>
          <w:sz w:val="24"/>
          <w:szCs w:val="24"/>
        </w:rPr>
        <w:t>资料辅助你完成）</w:t>
      </w:r>
    </w:p>
    <w:p w14:paraId="51DBE8A3" w14:textId="5D87F542" w:rsidR="002F1641" w:rsidRPr="002F1641" w:rsidRDefault="00734D6C" w:rsidP="002F1641">
      <w:pPr>
        <w:spacing w:line="360" w:lineRule="auto"/>
        <w:rPr>
          <w:sz w:val="24"/>
          <w:szCs w:val="24"/>
        </w:rPr>
      </w:pPr>
      <w:r w:rsidRPr="00734D6C">
        <w:rPr>
          <w:rFonts w:hint="eastAsia"/>
          <w:sz w:val="24"/>
          <w:szCs w:val="24"/>
        </w:rPr>
        <w:t>一些最早的人脸识别方法涉及到寻找图像中不同特征的位置，比如眼睛、鼻子和嘴巴，并测量这些特征位置之间的距离</w:t>
      </w:r>
      <w:r w:rsidR="00F76A57" w:rsidRPr="00F76A57">
        <w:rPr>
          <w:sz w:val="24"/>
          <w:szCs w:val="24"/>
        </w:rPr>
        <w:t>(Fischler and Elschlager 1973; Kanade 1977; Yuille 1991).</w:t>
      </w:r>
      <w:r w:rsidR="000831D6">
        <w:rPr>
          <w:rFonts w:hint="eastAsia"/>
          <w:sz w:val="24"/>
          <w:szCs w:val="24"/>
        </w:rPr>
        <w:t>还有一些特征是</w:t>
      </w:r>
      <w:r w:rsidR="00493CFB">
        <w:rPr>
          <w:rFonts w:hint="eastAsia"/>
          <w:sz w:val="24"/>
          <w:szCs w:val="24"/>
        </w:rPr>
        <w:t>由一些描述子将人脸投影到低维欧式空间</w:t>
      </w:r>
      <w:r w:rsidR="00493CFB">
        <w:rPr>
          <w:rFonts w:hint="eastAsia"/>
          <w:sz w:val="24"/>
          <w:szCs w:val="24"/>
        </w:rPr>
        <w:t>,</w:t>
      </w:r>
      <w:r w:rsidR="00493CFB">
        <w:rPr>
          <w:rFonts w:hint="eastAsia"/>
          <w:sz w:val="24"/>
          <w:szCs w:val="24"/>
        </w:rPr>
        <w:t>然后进行</w:t>
      </w:r>
      <w:r w:rsidR="00937DAB">
        <w:rPr>
          <w:rFonts w:hint="eastAsia"/>
          <w:sz w:val="24"/>
          <w:szCs w:val="24"/>
        </w:rPr>
        <w:t>特征空间的匹配等计算</w:t>
      </w:r>
      <w:r w:rsidR="009B6C0C">
        <w:rPr>
          <w:rFonts w:hint="eastAsia"/>
          <w:sz w:val="24"/>
          <w:szCs w:val="24"/>
        </w:rPr>
        <w:t>找出对应邻近人脸</w:t>
      </w:r>
      <w:r w:rsidR="009B6C0C">
        <w:rPr>
          <w:rFonts w:hint="eastAsia"/>
          <w:sz w:val="24"/>
          <w:szCs w:val="24"/>
        </w:rPr>
        <w:t>.</w:t>
      </w:r>
    </w:p>
    <w:p w14:paraId="32B87D92" w14:textId="07908AAE" w:rsidR="007C0AB3" w:rsidRDefault="007C0AB3" w:rsidP="009C2E2F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第二</w:t>
      </w:r>
      <w:r>
        <w:rPr>
          <w:sz w:val="24"/>
          <w:szCs w:val="24"/>
        </w:rPr>
        <w:t>章中讲的</w:t>
      </w:r>
      <w:r w:rsidRPr="007C0AB3">
        <w:rPr>
          <w:rFonts w:hint="eastAsia"/>
          <w:sz w:val="24"/>
          <w:szCs w:val="24"/>
        </w:rPr>
        <w:t>人类对比敏感度</w:t>
      </w:r>
      <w:r>
        <w:rPr>
          <w:rFonts w:hint="eastAsia"/>
          <w:sz w:val="24"/>
          <w:szCs w:val="24"/>
        </w:rPr>
        <w:t>与</w:t>
      </w:r>
      <w:r>
        <w:rPr>
          <w:sz w:val="24"/>
          <w:szCs w:val="24"/>
        </w:rPr>
        <w:t>图像显著特征有什么关系？</w:t>
      </w:r>
    </w:p>
    <w:p w14:paraId="4F24EBD5" w14:textId="52F17C8A" w:rsidR="00F76A57" w:rsidRPr="00F76A57" w:rsidRDefault="00921C46" w:rsidP="00F76A57">
      <w:pPr>
        <w:spacing w:line="360" w:lineRule="auto"/>
        <w:rPr>
          <w:rFonts w:hint="eastAsia"/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aliency</w:t>
      </w:r>
      <w:r>
        <w:rPr>
          <w:rFonts w:hint="eastAsia"/>
          <w:sz w:val="24"/>
          <w:szCs w:val="24"/>
        </w:rPr>
        <w:t>显著性检验是非常经典的</w:t>
      </w:r>
      <w:r>
        <w:rPr>
          <w:rFonts w:hint="eastAsia"/>
          <w:sz w:val="24"/>
          <w:szCs w:val="24"/>
        </w:rPr>
        <w:t>cv</w:t>
      </w:r>
      <w:r>
        <w:rPr>
          <w:rFonts w:hint="eastAsia"/>
          <w:sz w:val="24"/>
          <w:szCs w:val="24"/>
        </w:rPr>
        <w:t>和视知觉结合的应用</w:t>
      </w:r>
      <w:r w:rsidR="005924BF">
        <w:rPr>
          <w:rFonts w:hint="eastAsia"/>
          <w:sz w:val="24"/>
          <w:szCs w:val="24"/>
        </w:rPr>
        <w:t>.</w:t>
      </w:r>
      <w:r w:rsidR="005924BF">
        <w:rPr>
          <w:sz w:val="24"/>
          <w:szCs w:val="24"/>
        </w:rPr>
        <w:t xml:space="preserve"> </w:t>
      </w:r>
      <w:r w:rsidR="005924BF">
        <w:rPr>
          <w:rFonts w:hint="eastAsia"/>
          <w:sz w:val="24"/>
          <w:szCs w:val="24"/>
        </w:rPr>
        <w:t>一方面</w:t>
      </w:r>
      <w:r w:rsidR="005924BF">
        <w:rPr>
          <w:rFonts w:hint="eastAsia"/>
          <w:sz w:val="24"/>
          <w:szCs w:val="24"/>
        </w:rPr>
        <w:t>,</w:t>
      </w:r>
      <w:r w:rsidR="005924BF">
        <w:rPr>
          <w:rFonts w:hint="eastAsia"/>
          <w:sz w:val="24"/>
          <w:szCs w:val="24"/>
        </w:rPr>
        <w:t>人类的对比敏感度特征可以启发图像显著特征算法的开发</w:t>
      </w:r>
      <w:r w:rsidR="005924BF">
        <w:rPr>
          <w:rFonts w:hint="eastAsia"/>
          <w:sz w:val="24"/>
          <w:szCs w:val="24"/>
        </w:rPr>
        <w:t>.</w:t>
      </w:r>
      <w:r w:rsidR="005924BF">
        <w:rPr>
          <w:sz w:val="24"/>
          <w:szCs w:val="24"/>
        </w:rPr>
        <w:t xml:space="preserve"> </w:t>
      </w:r>
      <w:r w:rsidR="005924BF">
        <w:rPr>
          <w:rFonts w:hint="eastAsia"/>
          <w:sz w:val="24"/>
          <w:szCs w:val="24"/>
        </w:rPr>
        <w:t>另一方面</w:t>
      </w:r>
      <w:r w:rsidR="005924BF">
        <w:rPr>
          <w:rFonts w:hint="eastAsia"/>
          <w:sz w:val="24"/>
          <w:szCs w:val="24"/>
        </w:rPr>
        <w:t>,</w:t>
      </w:r>
      <w:r w:rsidR="005924BF">
        <w:rPr>
          <w:rFonts w:hint="eastAsia"/>
          <w:sz w:val="24"/>
          <w:szCs w:val="24"/>
        </w:rPr>
        <w:t>也要注意由于人和计算机</w:t>
      </w:r>
      <w:r w:rsidR="00A24CCF">
        <w:rPr>
          <w:rFonts w:hint="eastAsia"/>
          <w:sz w:val="24"/>
          <w:szCs w:val="24"/>
        </w:rPr>
        <w:t>在进行相同任务中</w:t>
      </w:r>
      <w:r w:rsidR="00624E66">
        <w:rPr>
          <w:rFonts w:hint="eastAsia"/>
          <w:sz w:val="24"/>
          <w:szCs w:val="24"/>
        </w:rPr>
        <w:t>见过的数据集</w:t>
      </w:r>
      <w:r w:rsidR="00624E66">
        <w:rPr>
          <w:rFonts w:hint="eastAsia"/>
          <w:sz w:val="24"/>
          <w:szCs w:val="24"/>
        </w:rPr>
        <w:t>,</w:t>
      </w:r>
      <w:r w:rsidR="00624E66">
        <w:rPr>
          <w:rFonts w:hint="eastAsia"/>
          <w:sz w:val="24"/>
          <w:szCs w:val="24"/>
        </w:rPr>
        <w:t>先验知识</w:t>
      </w:r>
      <w:r w:rsidR="00A24CCF">
        <w:rPr>
          <w:rFonts w:hint="eastAsia"/>
          <w:sz w:val="24"/>
          <w:szCs w:val="24"/>
        </w:rPr>
        <w:t>具有差异</w:t>
      </w:r>
      <w:r w:rsidR="00A24CCF">
        <w:rPr>
          <w:rFonts w:hint="eastAsia"/>
          <w:sz w:val="24"/>
          <w:szCs w:val="24"/>
        </w:rPr>
        <w:t>,</w:t>
      </w:r>
      <w:r w:rsidR="00624E66">
        <w:rPr>
          <w:sz w:val="24"/>
          <w:szCs w:val="24"/>
        </w:rPr>
        <w:t xml:space="preserve"> </w:t>
      </w:r>
      <w:r w:rsidR="007069E2">
        <w:rPr>
          <w:rFonts w:hint="eastAsia"/>
          <w:sz w:val="24"/>
          <w:szCs w:val="24"/>
        </w:rPr>
        <w:t>所以实际上图像显著特征的提取与表示有机器学习的特殊性</w:t>
      </w:r>
      <w:r w:rsidR="006A3AB6">
        <w:rPr>
          <w:rFonts w:hint="eastAsia"/>
          <w:sz w:val="24"/>
          <w:szCs w:val="24"/>
        </w:rPr>
        <w:t>,</w:t>
      </w:r>
      <w:r w:rsidR="006A3AB6">
        <w:rPr>
          <w:sz w:val="24"/>
          <w:szCs w:val="24"/>
        </w:rPr>
        <w:t xml:space="preserve"> </w:t>
      </w:r>
      <w:r w:rsidR="006A3AB6">
        <w:rPr>
          <w:rFonts w:hint="eastAsia"/>
          <w:sz w:val="24"/>
          <w:szCs w:val="24"/>
        </w:rPr>
        <w:t>甚至在很多任务上</w:t>
      </w:r>
      <w:r w:rsidR="006A3AB6">
        <w:rPr>
          <w:rFonts w:hint="eastAsia"/>
          <w:sz w:val="24"/>
          <w:szCs w:val="24"/>
        </w:rPr>
        <w:t>,</w:t>
      </w:r>
      <w:r w:rsidR="006A3AB6">
        <w:rPr>
          <w:sz w:val="24"/>
          <w:szCs w:val="24"/>
        </w:rPr>
        <w:t xml:space="preserve"> </w:t>
      </w:r>
      <w:r w:rsidR="006A3AB6">
        <w:rPr>
          <w:rFonts w:hint="eastAsia"/>
          <w:sz w:val="24"/>
          <w:szCs w:val="24"/>
        </w:rPr>
        <w:t>计算机算法</w:t>
      </w:r>
      <w:r w:rsidR="00B81FC6">
        <w:rPr>
          <w:rFonts w:hint="eastAsia"/>
          <w:sz w:val="24"/>
          <w:szCs w:val="24"/>
        </w:rPr>
        <w:t>表现</w:t>
      </w:r>
      <w:r w:rsidR="00B81FC6">
        <w:rPr>
          <w:rFonts w:hint="eastAsia"/>
          <w:sz w:val="24"/>
          <w:szCs w:val="24"/>
        </w:rPr>
        <w:t>,</w:t>
      </w:r>
      <w:r w:rsidR="00B81FC6">
        <w:rPr>
          <w:rFonts w:hint="eastAsia"/>
          <w:sz w:val="24"/>
          <w:szCs w:val="24"/>
        </w:rPr>
        <w:t>解决问题的路径和人类相差甚远</w:t>
      </w:r>
      <w:r w:rsidR="007164D3">
        <w:rPr>
          <w:rFonts w:hint="eastAsia"/>
          <w:sz w:val="24"/>
          <w:szCs w:val="24"/>
        </w:rPr>
        <w:t>,</w:t>
      </w:r>
      <w:r w:rsidR="007164D3">
        <w:rPr>
          <w:rFonts w:hint="eastAsia"/>
          <w:sz w:val="24"/>
          <w:szCs w:val="24"/>
        </w:rPr>
        <w:t>互有优劣</w:t>
      </w:r>
      <w:r w:rsidR="00B81FC6">
        <w:rPr>
          <w:rFonts w:hint="eastAsia"/>
          <w:sz w:val="24"/>
          <w:szCs w:val="24"/>
        </w:rPr>
        <w:t>.</w:t>
      </w:r>
      <w:r w:rsidR="00B81FC6">
        <w:rPr>
          <w:sz w:val="24"/>
          <w:szCs w:val="24"/>
        </w:rPr>
        <w:t xml:space="preserve"> </w:t>
      </w:r>
      <w:r w:rsidR="007164D3">
        <w:rPr>
          <w:rFonts w:hint="eastAsia"/>
          <w:sz w:val="24"/>
          <w:szCs w:val="24"/>
        </w:rPr>
        <w:t>比如图像生成领域</w:t>
      </w:r>
      <w:r w:rsidR="007164D3">
        <w:rPr>
          <w:rFonts w:hint="eastAsia"/>
          <w:sz w:val="24"/>
          <w:szCs w:val="24"/>
        </w:rPr>
        <w:t>,</w:t>
      </w:r>
      <w:r w:rsidR="007164D3">
        <w:rPr>
          <w:sz w:val="24"/>
          <w:szCs w:val="24"/>
        </w:rPr>
        <w:t xml:space="preserve"> </w:t>
      </w:r>
      <w:r w:rsidR="003D3502">
        <w:rPr>
          <w:rFonts w:hint="eastAsia"/>
          <w:sz w:val="24"/>
          <w:szCs w:val="24"/>
        </w:rPr>
        <w:t>已经生成模型的可解释性研究中</w:t>
      </w:r>
      <w:r w:rsidR="003D3502">
        <w:rPr>
          <w:rFonts w:hint="eastAsia"/>
          <w:sz w:val="24"/>
          <w:szCs w:val="24"/>
        </w:rPr>
        <w:t>,</w:t>
      </w:r>
      <w:r w:rsidR="003D3502">
        <w:rPr>
          <w:rFonts w:hint="eastAsia"/>
          <w:sz w:val="24"/>
          <w:szCs w:val="24"/>
        </w:rPr>
        <w:t>计算机认识创作的角度和真正人类执行相同任务</w:t>
      </w:r>
      <w:r w:rsidR="00700F02">
        <w:rPr>
          <w:rFonts w:hint="eastAsia"/>
          <w:sz w:val="24"/>
          <w:szCs w:val="24"/>
        </w:rPr>
        <w:t>是完全不同的</w:t>
      </w:r>
      <w:r w:rsidR="00700F02">
        <w:rPr>
          <w:rFonts w:hint="eastAsia"/>
          <w:sz w:val="24"/>
          <w:szCs w:val="24"/>
        </w:rPr>
        <w:t>,</w:t>
      </w:r>
      <w:r w:rsidR="00BF55C6">
        <w:rPr>
          <w:rFonts w:hint="eastAsia"/>
          <w:sz w:val="24"/>
          <w:szCs w:val="24"/>
        </w:rPr>
        <w:t>深度生成模型关注表示空间中的</w:t>
      </w:r>
      <w:r w:rsidR="00700F02">
        <w:rPr>
          <w:rFonts w:hint="eastAsia"/>
          <w:sz w:val="24"/>
          <w:szCs w:val="24"/>
        </w:rPr>
        <w:t>分布拟合与域与域之间的关系</w:t>
      </w:r>
      <w:r w:rsidR="00BF55C6">
        <w:rPr>
          <w:rFonts w:hint="eastAsia"/>
          <w:sz w:val="24"/>
          <w:szCs w:val="24"/>
        </w:rPr>
        <w:t>,</w:t>
      </w:r>
      <w:r w:rsidR="00BF55C6">
        <w:rPr>
          <w:rFonts w:hint="eastAsia"/>
          <w:sz w:val="24"/>
          <w:szCs w:val="24"/>
        </w:rPr>
        <w:t>人类设计师注重发散</w:t>
      </w:r>
      <w:r w:rsidR="00E42BDC">
        <w:rPr>
          <w:rFonts w:hint="eastAsia"/>
          <w:sz w:val="24"/>
          <w:szCs w:val="24"/>
        </w:rPr>
        <w:t>,</w:t>
      </w:r>
      <w:r w:rsidR="00E42BDC">
        <w:rPr>
          <w:rFonts w:hint="eastAsia"/>
          <w:sz w:val="24"/>
          <w:szCs w:val="24"/>
        </w:rPr>
        <w:t>融合</w:t>
      </w:r>
      <w:r w:rsidR="00E42BDC">
        <w:rPr>
          <w:rFonts w:hint="eastAsia"/>
          <w:sz w:val="24"/>
          <w:szCs w:val="24"/>
        </w:rPr>
        <w:t>,</w:t>
      </w:r>
      <w:r w:rsidR="00E42BDC">
        <w:rPr>
          <w:rFonts w:hint="eastAsia"/>
          <w:sz w:val="24"/>
          <w:szCs w:val="24"/>
        </w:rPr>
        <w:t>创新</w:t>
      </w:r>
      <w:r w:rsidR="00E42BDC">
        <w:rPr>
          <w:rFonts w:hint="eastAsia"/>
          <w:sz w:val="24"/>
          <w:szCs w:val="24"/>
        </w:rPr>
        <w:t>.</w:t>
      </w:r>
      <w:r w:rsidR="00E42BDC">
        <w:rPr>
          <w:sz w:val="24"/>
          <w:szCs w:val="24"/>
        </w:rPr>
        <w:t xml:space="preserve"> </w:t>
      </w:r>
      <w:r w:rsidR="00E42BDC">
        <w:rPr>
          <w:rFonts w:hint="eastAsia"/>
          <w:sz w:val="24"/>
          <w:szCs w:val="24"/>
        </w:rPr>
        <w:t>前者显著特征集中在高密度区域</w:t>
      </w:r>
      <w:r w:rsidR="00E42BDC">
        <w:rPr>
          <w:rFonts w:hint="eastAsia"/>
          <w:sz w:val="24"/>
          <w:szCs w:val="24"/>
        </w:rPr>
        <w:t>,</w:t>
      </w:r>
      <w:r w:rsidR="00E42BDC">
        <w:rPr>
          <w:rFonts w:hint="eastAsia"/>
          <w:sz w:val="24"/>
          <w:szCs w:val="24"/>
        </w:rPr>
        <w:t>后者对于对比敏感在于</w:t>
      </w:r>
      <w:r w:rsidR="00081A23">
        <w:rPr>
          <w:rFonts w:hint="eastAsia"/>
          <w:sz w:val="24"/>
          <w:szCs w:val="24"/>
        </w:rPr>
        <w:t>基础的元素是否创新</w:t>
      </w:r>
      <w:r w:rsidR="00081A23">
        <w:rPr>
          <w:rFonts w:hint="eastAsia"/>
          <w:sz w:val="24"/>
          <w:szCs w:val="24"/>
        </w:rPr>
        <w:t>,</w:t>
      </w:r>
      <w:r w:rsidR="00081A23">
        <w:rPr>
          <w:rFonts w:hint="eastAsia"/>
          <w:sz w:val="24"/>
          <w:szCs w:val="24"/>
        </w:rPr>
        <w:t>乃至整体的意境</w:t>
      </w:r>
      <w:r w:rsidR="00081A23">
        <w:rPr>
          <w:rFonts w:hint="eastAsia"/>
          <w:sz w:val="24"/>
          <w:szCs w:val="24"/>
        </w:rPr>
        <w:t>.</w:t>
      </w:r>
    </w:p>
    <w:p w14:paraId="6AB628AC" w14:textId="77777777" w:rsidR="006A221F" w:rsidRDefault="006A221F" w:rsidP="009C2E2F">
      <w:pPr>
        <w:pStyle w:val="a7"/>
        <w:numPr>
          <w:ilvl w:val="0"/>
          <w:numId w:val="4"/>
        </w:numPr>
        <w:spacing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练习查阅资料（几篇</w:t>
      </w:r>
      <w:r w:rsidR="006130EB">
        <w:rPr>
          <w:rFonts w:hint="eastAsia"/>
          <w:sz w:val="24"/>
          <w:szCs w:val="24"/>
        </w:rPr>
        <w:t>不限</w:t>
      </w:r>
      <w:r>
        <w:rPr>
          <w:rFonts w:hint="eastAsia"/>
          <w:sz w:val="24"/>
          <w:szCs w:val="24"/>
        </w:rPr>
        <w:t>），要求不限，可以分析一下特征在传统视觉研究和</w:t>
      </w:r>
      <w:r>
        <w:rPr>
          <w:rFonts w:hint="eastAsia"/>
          <w:sz w:val="24"/>
          <w:szCs w:val="24"/>
        </w:rPr>
        <w:lastRenderedPageBreak/>
        <w:t>智能方法</w:t>
      </w:r>
      <w:r w:rsidR="004F7469">
        <w:rPr>
          <w:rFonts w:hint="eastAsia"/>
          <w:sz w:val="24"/>
          <w:szCs w:val="24"/>
        </w:rPr>
        <w:t>（深度学习）</w:t>
      </w:r>
      <w:r>
        <w:rPr>
          <w:rFonts w:hint="eastAsia"/>
          <w:sz w:val="24"/>
          <w:szCs w:val="24"/>
        </w:rPr>
        <w:t>研究中的作用。</w:t>
      </w:r>
    </w:p>
    <w:p w14:paraId="3083D7CD" w14:textId="77777777" w:rsidR="005509A1" w:rsidRDefault="005509A1" w:rsidP="006A221F">
      <w:pPr>
        <w:pStyle w:val="a7"/>
        <w:spacing w:line="360" w:lineRule="auto"/>
        <w:ind w:left="360" w:firstLineChars="0" w:firstLine="0"/>
      </w:pPr>
    </w:p>
    <w:p w14:paraId="69433822" w14:textId="56486888" w:rsidR="006A221F" w:rsidRDefault="00D92576" w:rsidP="006A221F">
      <w:pPr>
        <w:pStyle w:val="a7"/>
        <w:spacing w:line="360" w:lineRule="auto"/>
        <w:ind w:left="360" w:firstLineChars="0" w:firstLine="0"/>
      </w:pPr>
      <w:r>
        <w:t>implicit representation</w:t>
      </w:r>
      <w:r>
        <w:t>是一个比较有意思的方向</w:t>
      </w:r>
      <w:r>
        <w:t>,</w:t>
      </w:r>
      <w:r>
        <w:t>尤其是他对图像高频信号的建模能力</w:t>
      </w:r>
      <w:r>
        <w:t>.</w:t>
      </w:r>
      <w:r w:rsidR="005509A1" w:rsidRPr="005509A1">
        <w:t xml:space="preserve"> </w:t>
      </w:r>
      <w:r w:rsidR="009A48ED">
        <w:rPr>
          <w:rFonts w:hint="eastAsia"/>
        </w:rPr>
        <w:t>(</w:t>
      </w:r>
      <w:r w:rsidR="009A48ED">
        <w:t>前面工作可以参考</w:t>
      </w:r>
      <w:r w:rsidR="009A48ED">
        <w:t> https://www.zhihu.com/question/402299421/answer/1642243885</w:t>
      </w:r>
      <w:r w:rsidR="009A48ED">
        <w:rPr>
          <w:rFonts w:hint="eastAsia"/>
        </w:rPr>
        <w:t>)</w:t>
      </w:r>
      <w:r w:rsidR="005509A1">
        <w:t>把图像建模为</w:t>
      </w:r>
      <w:r w:rsidR="005509A1">
        <w:t>f:(x,y)-&gt;color   x,y</w:t>
      </w:r>
      <w:r w:rsidR="005509A1">
        <w:t>可以无限精度采样</w:t>
      </w:r>
      <w:r w:rsidR="005509A1">
        <w:t>, </w:t>
      </w:r>
      <w:r w:rsidR="005509A1">
        <w:t>相当于之前的金字塔中离散的连续化</w:t>
      </w:r>
      <w:r w:rsidR="005509A1">
        <w:t>,</w:t>
      </w:r>
      <w:r w:rsidR="005509A1">
        <w:t>不用考虑分成几层</w:t>
      </w:r>
      <w:r w:rsidR="005509A1">
        <w:t>,</w:t>
      </w:r>
      <w:r w:rsidR="005509A1">
        <w:t>用什么规则来得到</w:t>
      </w:r>
      <w:r w:rsidR="005509A1">
        <w:t>l_i</w:t>
      </w:r>
      <w:r w:rsidR="005509A1">
        <w:t>和</w:t>
      </w:r>
      <w:r w:rsidR="005509A1">
        <w:t>l_{i+1}</w:t>
      </w:r>
      <w:r w:rsidR="005509A1">
        <w:t>层的映射了</w:t>
      </w:r>
    </w:p>
    <w:p w14:paraId="467617A4" w14:textId="3B75D023" w:rsidR="005509A1" w:rsidRDefault="005509A1" w:rsidP="006A221F">
      <w:pPr>
        <w:pStyle w:val="a7"/>
        <w:spacing w:line="360" w:lineRule="auto"/>
        <w:ind w:left="360" w:firstLineChars="0" w:firstLine="0"/>
      </w:pPr>
    </w:p>
    <w:p w14:paraId="31BE9539" w14:textId="776F829F" w:rsidR="005509A1" w:rsidRDefault="005509A1" w:rsidP="006A221F">
      <w:pPr>
        <w:pStyle w:val="a7"/>
        <w:spacing w:line="360" w:lineRule="auto"/>
        <w:ind w:left="360" w:firstLineChars="0" w:firstLine="0"/>
      </w:pPr>
    </w:p>
    <w:p w14:paraId="0BF30294" w14:textId="77777777" w:rsidR="005509A1" w:rsidRDefault="005509A1" w:rsidP="006A221F">
      <w:pPr>
        <w:pStyle w:val="a7"/>
        <w:spacing w:line="360" w:lineRule="auto"/>
        <w:ind w:left="360" w:firstLineChars="0" w:firstLine="0"/>
        <w:rPr>
          <w:rFonts w:hint="eastAsia"/>
          <w:sz w:val="24"/>
          <w:szCs w:val="24"/>
        </w:rPr>
      </w:pPr>
    </w:p>
    <w:p w14:paraId="52CD4E89" w14:textId="77777777" w:rsidR="00DF3565" w:rsidRDefault="00DF3565" w:rsidP="006A221F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可利用：</w:t>
      </w:r>
      <w:hyperlink r:id="rId18" w:history="1">
        <w:r w:rsidRPr="00B33C12">
          <w:rPr>
            <w:rStyle w:val="a8"/>
            <w:sz w:val="24"/>
            <w:szCs w:val="24"/>
          </w:rPr>
          <w:t>https://dblp.uni-trier.de/</w:t>
        </w:r>
      </w:hyperlink>
    </w:p>
    <w:p w14:paraId="294AC3F9" w14:textId="77777777" w:rsidR="00DF3565" w:rsidRDefault="00DF3565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参考关键词有：</w:t>
      </w:r>
      <w:r w:rsidR="001E6378">
        <w:rPr>
          <w:sz w:val="24"/>
          <w:szCs w:val="24"/>
        </w:rPr>
        <w:t>edge feature</w:t>
      </w:r>
    </w:p>
    <w:p w14:paraId="344CF802" w14:textId="77777777" w:rsidR="001E6378" w:rsidRDefault="001E6378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1E6378">
        <w:rPr>
          <w:sz w:val="24"/>
          <w:szCs w:val="24"/>
        </w:rPr>
        <w:t>image contour</w:t>
      </w:r>
    </w:p>
    <w:p w14:paraId="07D32252" w14:textId="77777777" w:rsidR="001E6378" w:rsidRDefault="001E6378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1E6378">
        <w:rPr>
          <w:sz w:val="24"/>
          <w:szCs w:val="24"/>
        </w:rPr>
        <w:t>feature point</w:t>
      </w:r>
    </w:p>
    <w:p w14:paraId="49D8631A" w14:textId="77777777" w:rsidR="001E6378" w:rsidRDefault="001E6378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1E6378">
        <w:rPr>
          <w:sz w:val="24"/>
          <w:szCs w:val="24"/>
        </w:rPr>
        <w:t>Color based retrieval</w:t>
      </w:r>
    </w:p>
    <w:p w14:paraId="0D5EC8F2" w14:textId="77777777" w:rsidR="001E6378" w:rsidRDefault="001E6378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1E6378">
        <w:rPr>
          <w:sz w:val="24"/>
          <w:szCs w:val="24"/>
        </w:rPr>
        <w:t>shape based retrieval</w:t>
      </w:r>
    </w:p>
    <w:p w14:paraId="084F9FFE" w14:textId="77777777" w:rsidR="001E6378" w:rsidRDefault="001E6378" w:rsidP="001E6378">
      <w:pPr>
        <w:pStyle w:val="a7"/>
        <w:spacing w:line="360" w:lineRule="auto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1E6378">
        <w:rPr>
          <w:sz w:val="24"/>
          <w:szCs w:val="24"/>
        </w:rPr>
        <w:t>image texture</w:t>
      </w:r>
    </w:p>
    <w:p w14:paraId="71B98FF6" w14:textId="77777777" w:rsidR="005E38F4" w:rsidRDefault="005E38F4" w:rsidP="005E38F4">
      <w:pPr>
        <w:pStyle w:val="a7"/>
        <w:spacing w:line="360" w:lineRule="auto"/>
        <w:ind w:left="360" w:firstLineChars="700" w:firstLine="1680"/>
        <w:rPr>
          <w:sz w:val="24"/>
          <w:szCs w:val="24"/>
        </w:rPr>
      </w:pPr>
      <w:r w:rsidRPr="005E38F4">
        <w:rPr>
          <w:sz w:val="24"/>
          <w:szCs w:val="24"/>
        </w:rPr>
        <w:t>CNN feature</w:t>
      </w:r>
    </w:p>
    <w:p w14:paraId="76D4D583" w14:textId="77777777" w:rsidR="00814E1A" w:rsidRDefault="00814E1A" w:rsidP="005E38F4">
      <w:pPr>
        <w:pStyle w:val="a7"/>
        <w:spacing w:line="360" w:lineRule="auto"/>
        <w:ind w:left="360" w:firstLineChars="700" w:firstLine="1680"/>
        <w:rPr>
          <w:sz w:val="24"/>
          <w:szCs w:val="24"/>
        </w:rPr>
      </w:pPr>
      <w:r w:rsidRPr="00814E1A">
        <w:rPr>
          <w:sz w:val="24"/>
          <w:szCs w:val="24"/>
        </w:rPr>
        <w:t>CNN fuse feature</w:t>
      </w:r>
    </w:p>
    <w:p w14:paraId="5E0FFA40" w14:textId="77777777" w:rsidR="00814E1A" w:rsidRPr="00814E1A" w:rsidRDefault="00814E1A" w:rsidP="00814E1A">
      <w:pPr>
        <w:pStyle w:val="a7"/>
        <w:spacing w:line="360" w:lineRule="auto"/>
        <w:ind w:left="360" w:firstLineChars="700" w:firstLine="1680"/>
        <w:rPr>
          <w:sz w:val="24"/>
          <w:szCs w:val="24"/>
        </w:rPr>
      </w:pPr>
      <w:r w:rsidRPr="00814E1A">
        <w:rPr>
          <w:sz w:val="24"/>
          <w:szCs w:val="24"/>
        </w:rPr>
        <w:t>Salient features</w:t>
      </w:r>
    </w:p>
    <w:sectPr w:rsidR="00814E1A" w:rsidRPr="00814E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479456" w14:textId="77777777" w:rsidR="009F4AF2" w:rsidRDefault="009F4AF2" w:rsidP="00341331">
      <w:r>
        <w:separator/>
      </w:r>
    </w:p>
  </w:endnote>
  <w:endnote w:type="continuationSeparator" w:id="0">
    <w:p w14:paraId="3312ABA4" w14:textId="77777777" w:rsidR="009F4AF2" w:rsidRDefault="009F4AF2" w:rsidP="003413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0463D" w14:textId="77777777" w:rsidR="009F4AF2" w:rsidRDefault="009F4AF2" w:rsidP="00341331">
      <w:r>
        <w:separator/>
      </w:r>
    </w:p>
  </w:footnote>
  <w:footnote w:type="continuationSeparator" w:id="0">
    <w:p w14:paraId="73935598" w14:textId="77777777" w:rsidR="009F4AF2" w:rsidRDefault="009F4AF2" w:rsidP="003413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B3B895D"/>
    <w:multiLevelType w:val="singleLevel"/>
    <w:tmpl w:val="CB3B895D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25166DA8"/>
    <w:multiLevelType w:val="hybridMultilevel"/>
    <w:tmpl w:val="808040A6"/>
    <w:lvl w:ilvl="0" w:tplc="FBD01AD4">
      <w:start w:val="1"/>
      <w:numFmt w:val="lowerLetter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64C7B2E"/>
    <w:multiLevelType w:val="hybridMultilevel"/>
    <w:tmpl w:val="2B907DC8"/>
    <w:lvl w:ilvl="0" w:tplc="C63A2F0C">
      <w:start w:val="1"/>
      <w:numFmt w:val="lowerLetter"/>
      <w:lvlText w:val="(%1)"/>
      <w:lvlJc w:val="left"/>
      <w:pPr>
        <w:ind w:left="6624" w:hanging="482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 w15:restartNumberingAfterBreak="0">
    <w:nsid w:val="4274153C"/>
    <w:multiLevelType w:val="hybridMultilevel"/>
    <w:tmpl w:val="7902BC8E"/>
    <w:lvl w:ilvl="0" w:tplc="53C4E5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ECD666D"/>
    <w:multiLevelType w:val="hybridMultilevel"/>
    <w:tmpl w:val="E208032C"/>
    <w:lvl w:ilvl="0" w:tplc="7312D22E">
      <w:start w:val="1"/>
      <w:numFmt w:val="lowerLetter"/>
      <w:lvlText w:val="(%1)"/>
      <w:lvlJc w:val="left"/>
      <w:pPr>
        <w:ind w:left="6030" w:hanging="42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5" w15:restartNumberingAfterBreak="0">
    <w:nsid w:val="57A82389"/>
    <w:multiLevelType w:val="hybridMultilevel"/>
    <w:tmpl w:val="7902BC8E"/>
    <w:lvl w:ilvl="0" w:tplc="53C4E5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5DF"/>
    <w:rsid w:val="000633C7"/>
    <w:rsid w:val="00081A23"/>
    <w:rsid w:val="000831D6"/>
    <w:rsid w:val="000C25CC"/>
    <w:rsid w:val="001D42B8"/>
    <w:rsid w:val="001E6378"/>
    <w:rsid w:val="002F1641"/>
    <w:rsid w:val="00341331"/>
    <w:rsid w:val="00354689"/>
    <w:rsid w:val="00364E5A"/>
    <w:rsid w:val="003D3502"/>
    <w:rsid w:val="00424066"/>
    <w:rsid w:val="00493CFB"/>
    <w:rsid w:val="004A6849"/>
    <w:rsid w:val="004F34A6"/>
    <w:rsid w:val="004F7469"/>
    <w:rsid w:val="00535009"/>
    <w:rsid w:val="005509A1"/>
    <w:rsid w:val="005924BF"/>
    <w:rsid w:val="005E38F4"/>
    <w:rsid w:val="006130EB"/>
    <w:rsid w:val="00624E66"/>
    <w:rsid w:val="006A221F"/>
    <w:rsid w:val="006A3AB6"/>
    <w:rsid w:val="00700F02"/>
    <w:rsid w:val="007069E2"/>
    <w:rsid w:val="007164D3"/>
    <w:rsid w:val="00734D6C"/>
    <w:rsid w:val="00736D7D"/>
    <w:rsid w:val="007C0AB3"/>
    <w:rsid w:val="00814E1A"/>
    <w:rsid w:val="00855818"/>
    <w:rsid w:val="00860627"/>
    <w:rsid w:val="00921C46"/>
    <w:rsid w:val="00937DAB"/>
    <w:rsid w:val="009A2EBE"/>
    <w:rsid w:val="009A48ED"/>
    <w:rsid w:val="009B6C0C"/>
    <w:rsid w:val="009C2E2F"/>
    <w:rsid w:val="009F4AF2"/>
    <w:rsid w:val="00A17318"/>
    <w:rsid w:val="00A24CCF"/>
    <w:rsid w:val="00AE53A3"/>
    <w:rsid w:val="00AF531B"/>
    <w:rsid w:val="00B751B0"/>
    <w:rsid w:val="00B81FC6"/>
    <w:rsid w:val="00BB3A0A"/>
    <w:rsid w:val="00BC484C"/>
    <w:rsid w:val="00BF55C6"/>
    <w:rsid w:val="00C845DF"/>
    <w:rsid w:val="00C90363"/>
    <w:rsid w:val="00D16AA6"/>
    <w:rsid w:val="00D8067C"/>
    <w:rsid w:val="00D92576"/>
    <w:rsid w:val="00DE3F20"/>
    <w:rsid w:val="00DF3565"/>
    <w:rsid w:val="00E306E5"/>
    <w:rsid w:val="00E42BDC"/>
    <w:rsid w:val="00E46EBA"/>
    <w:rsid w:val="00EC49E4"/>
    <w:rsid w:val="00F76A57"/>
    <w:rsid w:val="00FC4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36138B5"/>
  <w15:chartTrackingRefBased/>
  <w15:docId w15:val="{09AB6AE9-C7C2-4AFF-A41F-8A563F7B4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413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4133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413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41331"/>
    <w:rPr>
      <w:sz w:val="18"/>
      <w:szCs w:val="18"/>
    </w:rPr>
  </w:style>
  <w:style w:type="paragraph" w:styleId="a7">
    <w:name w:val="List Paragraph"/>
    <w:basedOn w:val="a"/>
    <w:uiPriority w:val="34"/>
    <w:qFormat/>
    <w:rsid w:val="0034133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DF35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hyperlink" Target="https://dblp.uni-trier.de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w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285</Words>
  <Characters>1631</Characters>
  <Application>Microsoft Office Word</Application>
  <DocSecurity>0</DocSecurity>
  <Lines>13</Lines>
  <Paragraphs>3</Paragraphs>
  <ScaleCrop>false</ScaleCrop>
  <Company>Microsoft</Company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qhy</dc:creator>
  <cp:keywords/>
  <dc:description/>
  <cp:lastModifiedBy>liang ty</cp:lastModifiedBy>
  <cp:revision>57</cp:revision>
  <dcterms:created xsi:type="dcterms:W3CDTF">2020-02-10T00:51:00Z</dcterms:created>
  <dcterms:modified xsi:type="dcterms:W3CDTF">2021-09-25T14:59:00Z</dcterms:modified>
</cp:coreProperties>
</file>